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92" w:rsidRPr="00012E9C" w:rsidRDefault="00953992" w:rsidP="00953992">
      <w:pPr>
        <w:spacing w:after="0"/>
        <w:jc w:val="center"/>
        <w:rPr>
          <w:b/>
          <w:sz w:val="24"/>
          <w:szCs w:val="24"/>
        </w:rPr>
      </w:pPr>
      <w:r w:rsidRPr="00012E9C">
        <w:rPr>
          <w:b/>
          <w:sz w:val="24"/>
          <w:szCs w:val="24"/>
        </w:rPr>
        <w:t>Continuing Education Hour Approval Form</w:t>
      </w:r>
    </w:p>
    <w:p w:rsidR="00DC74DC" w:rsidRPr="00012E9C" w:rsidRDefault="00953992" w:rsidP="00953992">
      <w:pPr>
        <w:jc w:val="center"/>
        <w:rPr>
          <w:b/>
          <w:sz w:val="24"/>
          <w:szCs w:val="24"/>
        </w:rPr>
      </w:pPr>
      <w:r w:rsidRPr="00012E9C">
        <w:rPr>
          <w:b/>
          <w:sz w:val="24"/>
          <w:szCs w:val="24"/>
        </w:rPr>
        <w:t xml:space="preserve"> </w:t>
      </w:r>
      <w:r w:rsidRPr="00012E9C">
        <w:rPr>
          <w:b/>
          <w:sz w:val="24"/>
          <w:szCs w:val="24"/>
        </w:rPr>
        <w:t>Goodhue County Education District</w:t>
      </w:r>
    </w:p>
    <w:p w:rsidR="00953992" w:rsidRPr="00012E9C" w:rsidRDefault="00953992" w:rsidP="00953992">
      <w:r w:rsidRPr="00012E9C">
        <w:t xml:space="preserve">Complete all information below, attach verification of participation, and </w:t>
      </w:r>
      <w:r w:rsidRPr="00012E9C">
        <w:rPr>
          <w:b/>
          <w:u w:val="single"/>
        </w:rPr>
        <w:t>forward to Emily Grobe at River Bluff Education Center</w:t>
      </w:r>
      <w:r w:rsidRPr="00012E9C">
        <w:t xml:space="preserve">. After the committee has processed the request, the form will be returned to you to keep on file. </w:t>
      </w:r>
    </w:p>
    <w:p w:rsidR="00953992" w:rsidRPr="00012E9C" w:rsidRDefault="00953992" w:rsidP="00953992">
      <w:pPr>
        <w:rPr>
          <w:b/>
        </w:rPr>
      </w:pPr>
      <w:r w:rsidRPr="00012E9C">
        <w:rPr>
          <w:b/>
        </w:rPr>
        <w:t>Name:</w:t>
      </w:r>
      <w:r w:rsidRPr="00012E9C">
        <w:tab/>
      </w:r>
      <w:r w:rsidRPr="00012E9C">
        <w:tab/>
      </w:r>
      <w:r w:rsidRPr="00012E9C">
        <w:tab/>
      </w:r>
      <w:r w:rsidRPr="00012E9C"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  <w:t xml:space="preserve">School: </w:t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</w:p>
    <w:p w:rsidR="00953992" w:rsidRPr="00012E9C" w:rsidRDefault="00953992" w:rsidP="00953992">
      <w:pPr>
        <w:rPr>
          <w:b/>
        </w:rPr>
      </w:pPr>
      <w:r w:rsidRPr="00012E9C">
        <w:rPr>
          <w:b/>
        </w:rPr>
        <w:t xml:space="preserve">Area of Licensure: </w:t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  <w:t xml:space="preserve">File Folder #: </w:t>
      </w:r>
    </w:p>
    <w:p w:rsidR="00953992" w:rsidRPr="00012E9C" w:rsidRDefault="00953992" w:rsidP="00953992">
      <w:pPr>
        <w:rPr>
          <w:b/>
        </w:rPr>
      </w:pPr>
      <w:r w:rsidRPr="00012E9C">
        <w:rPr>
          <w:b/>
        </w:rPr>
        <w:t xml:space="preserve">Date of Experience: </w:t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  <w:t xml:space="preserve">Hours Completed: </w:t>
      </w:r>
    </w:p>
    <w:p w:rsidR="00953992" w:rsidRPr="00012E9C" w:rsidRDefault="00953992" w:rsidP="00953992">
      <w:pPr>
        <w:pBdr>
          <w:bottom w:val="single" w:sz="12" w:space="1" w:color="auto"/>
        </w:pBdr>
        <w:rPr>
          <w:b/>
        </w:rPr>
      </w:pPr>
      <w:r w:rsidRPr="00012E9C">
        <w:rPr>
          <w:b/>
        </w:rPr>
        <w:t xml:space="preserve">Title of Experience: </w:t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rPr>
          <w:b/>
        </w:rPr>
        <w:tab/>
      </w:r>
      <w:r w:rsidRPr="00012E9C">
        <w:tab/>
      </w:r>
      <w:r w:rsidRPr="00012E9C">
        <w:tab/>
      </w:r>
      <w:r w:rsidRPr="00012E9C">
        <w:tab/>
      </w:r>
      <w:r w:rsidRPr="00012E9C">
        <w:tab/>
      </w:r>
    </w:p>
    <w:p w:rsidR="00953992" w:rsidRPr="00012E9C" w:rsidRDefault="00953992" w:rsidP="00953992">
      <w:r w:rsidRPr="00012E9C">
        <w:t>Did the experience address any of the following renewal requirements? (Check all that apply)</w:t>
      </w:r>
    </w:p>
    <w:p w:rsidR="00953992" w:rsidRPr="00012E9C" w:rsidRDefault="00953992" w:rsidP="00953992">
      <w:pPr>
        <w:spacing w:after="0"/>
      </w:pPr>
      <w:r w:rsidRPr="00012E9C">
        <w:t>Positive behavioral intervention strategies (PBIS) _____</w:t>
      </w:r>
    </w:p>
    <w:p w:rsidR="00953992" w:rsidRPr="00012E9C" w:rsidRDefault="00953992" w:rsidP="00953992">
      <w:pPr>
        <w:spacing w:after="0"/>
      </w:pPr>
      <w:r w:rsidRPr="00012E9C">
        <w:t>Reading preparation _____</w:t>
      </w:r>
    </w:p>
    <w:p w:rsidR="00953992" w:rsidRPr="00012E9C" w:rsidRDefault="00953992" w:rsidP="00953992">
      <w:pPr>
        <w:spacing w:after="0"/>
      </w:pPr>
      <w:r w:rsidRPr="00012E9C">
        <w:t>Warning signs of early on-set mental illness in adolescents _____</w:t>
      </w:r>
    </w:p>
    <w:p w:rsidR="00953992" w:rsidRPr="00012E9C" w:rsidRDefault="00953992" w:rsidP="00953992">
      <w:pPr>
        <w:spacing w:after="0"/>
      </w:pPr>
      <w:r w:rsidRPr="00012E9C">
        <w:t>Suicide prevention (minimum of 1 hour) _____</w:t>
      </w:r>
    </w:p>
    <w:p w:rsidR="00953992" w:rsidRPr="00012E9C" w:rsidRDefault="00953992" w:rsidP="00953992">
      <w:pPr>
        <w:spacing w:after="0"/>
      </w:pPr>
      <w:r w:rsidRPr="00012E9C">
        <w:t>English language learner strategies _____</w:t>
      </w:r>
    </w:p>
    <w:p w:rsidR="00953992" w:rsidRPr="00012E9C" w:rsidRDefault="00953992" w:rsidP="00953992">
      <w:pPr>
        <w:pBdr>
          <w:bottom w:val="single" w:sz="12" w:space="1" w:color="auto"/>
        </w:pBdr>
        <w:spacing w:after="0"/>
      </w:pPr>
      <w:r w:rsidRPr="00012E9C">
        <w:t xml:space="preserve">Cultural Competency </w:t>
      </w:r>
      <w:r w:rsidR="00316E47" w:rsidRPr="00012E9C">
        <w:t>(renewal 2020 and after) _____</w:t>
      </w:r>
    </w:p>
    <w:p w:rsidR="00316E47" w:rsidRPr="00012E9C" w:rsidRDefault="00316E47" w:rsidP="00953992">
      <w:pPr>
        <w:spacing w:after="0"/>
      </w:pPr>
      <w:r w:rsidRPr="00012E9C">
        <w:t>**Documentation of participation is required (transcript, certificate or letter documenting your participation) and must be attached. Documentation must include: title, date, hours earned **</w:t>
      </w:r>
    </w:p>
    <w:p w:rsidR="00316E47" w:rsidRDefault="00316E47" w:rsidP="00953992">
      <w:pPr>
        <w:spacing w:after="0"/>
        <w:rPr>
          <w:sz w:val="24"/>
          <w:szCs w:val="24"/>
        </w:rPr>
      </w:pPr>
    </w:p>
    <w:p w:rsidR="00316E47" w:rsidRDefault="00316E47" w:rsidP="00953992">
      <w:pPr>
        <w:spacing w:after="0"/>
      </w:pPr>
      <w:r w:rsidRPr="00012E9C">
        <w:t>Category Approved: A ___ B___ C ___ D ___ E ___ F ___ G___ H ___ I ___</w:t>
      </w:r>
    </w:p>
    <w:p w:rsidR="00012E9C" w:rsidRPr="00012E9C" w:rsidRDefault="00012E9C" w:rsidP="00953992">
      <w:pPr>
        <w:spacing w:after="0"/>
      </w:pPr>
    </w:p>
    <w:p w:rsidR="00316E47" w:rsidRDefault="00316E47" w:rsidP="00953992">
      <w:pPr>
        <w:spacing w:after="0"/>
      </w:pPr>
      <w:r w:rsidRPr="00012E9C">
        <w:t>**Items B to I are granted one clock hour for every hour of participation, unless otherwise specified. Clock hours must be earned in two or more of the categories I items A to I per Minn</w:t>
      </w:r>
      <w:r w:rsidR="00012E9C" w:rsidRPr="00012E9C">
        <w:t>esota Rule 8710.7200, Subpart 3**</w:t>
      </w:r>
    </w:p>
    <w:p w:rsidR="00012E9C" w:rsidRPr="00012E9C" w:rsidRDefault="00012E9C" w:rsidP="00953992">
      <w:pPr>
        <w:spacing w:after="0"/>
      </w:pP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>Relevant Coursework (1 semester credit=24 clock hours; 1 quarter credit=16 hours)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 xml:space="preserve">Workshops, conferences, seminars 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 xml:space="preserve">Staff development, in-service 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 xml:space="preserve">Curriculum development 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>Engagement in formal peer coaching or mentoring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>Professional service (max of 18 hours in a 3 year period; 30 five year period)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>Leadership experiences</w:t>
      </w:r>
    </w:p>
    <w:p w:rsidR="00316E47" w:rsidRPr="00012E9C" w:rsidRDefault="00316E47" w:rsidP="00316E47">
      <w:pPr>
        <w:pStyle w:val="ListParagraph"/>
        <w:numPr>
          <w:ilvl w:val="0"/>
          <w:numId w:val="1"/>
        </w:numPr>
        <w:spacing w:after="0"/>
      </w:pPr>
      <w:r w:rsidRPr="00012E9C">
        <w:t>Opportunities to enhance knowledge &amp; understanding of diverse educational settings</w:t>
      </w:r>
    </w:p>
    <w:p w:rsidR="00953992" w:rsidRPr="00012E9C" w:rsidRDefault="00316E47" w:rsidP="00012E9C">
      <w:pPr>
        <w:pStyle w:val="ListParagraph"/>
        <w:numPr>
          <w:ilvl w:val="0"/>
          <w:numId w:val="1"/>
        </w:numPr>
        <w:spacing w:after="0"/>
      </w:pPr>
      <w:r w:rsidRPr="00012E9C">
        <w:t xml:space="preserve">Preapproved travel or work experience </w:t>
      </w:r>
    </w:p>
    <w:p w:rsidR="00953992" w:rsidRDefault="00953992" w:rsidP="00012E9C">
      <w:pPr>
        <w:rPr>
          <w:b/>
        </w:rPr>
      </w:pPr>
    </w:p>
    <w:p w:rsidR="00012E9C" w:rsidRDefault="00012E9C" w:rsidP="00012E9C">
      <w:pPr>
        <w:rPr>
          <w:b/>
        </w:rPr>
      </w:pPr>
      <w:r>
        <w:rPr>
          <w:b/>
        </w:rPr>
        <w:t>Hours Approved: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Approved: _________</w:t>
      </w:r>
      <w:bookmarkStart w:id="0" w:name="_GoBack"/>
      <w:bookmarkEnd w:id="0"/>
    </w:p>
    <w:p w:rsidR="00012E9C" w:rsidRDefault="00012E9C" w:rsidP="00012E9C">
      <w:pPr>
        <w:rPr>
          <w:b/>
        </w:rPr>
      </w:pPr>
      <w:r>
        <w:rPr>
          <w:b/>
        </w:rPr>
        <w:t>Committee Member Approval: ______________________________________</w:t>
      </w:r>
    </w:p>
    <w:p w:rsidR="00012E9C" w:rsidRPr="00012E9C" w:rsidRDefault="00012E9C" w:rsidP="00012E9C">
      <w:pPr>
        <w:rPr>
          <w:b/>
        </w:rPr>
      </w:pPr>
      <w:r>
        <w:rPr>
          <w:b/>
        </w:rPr>
        <w:t>Committee Chair Approval: _________________________________________</w:t>
      </w:r>
    </w:p>
    <w:p w:rsidR="00012E9C" w:rsidRDefault="00012E9C" w:rsidP="00012E9C">
      <w:pPr>
        <w:rPr>
          <w:b/>
          <w:sz w:val="28"/>
          <w:szCs w:val="28"/>
        </w:rPr>
      </w:pPr>
    </w:p>
    <w:p w:rsidR="00953992" w:rsidRDefault="00953992" w:rsidP="00953992">
      <w:pPr>
        <w:jc w:val="center"/>
        <w:rPr>
          <w:b/>
          <w:sz w:val="28"/>
          <w:szCs w:val="28"/>
        </w:rPr>
      </w:pPr>
    </w:p>
    <w:p w:rsidR="00953992" w:rsidRPr="00953992" w:rsidRDefault="00953992" w:rsidP="00953992">
      <w:pPr>
        <w:jc w:val="center"/>
        <w:rPr>
          <w:b/>
          <w:sz w:val="28"/>
          <w:szCs w:val="28"/>
        </w:rPr>
      </w:pPr>
    </w:p>
    <w:sectPr w:rsidR="00953992" w:rsidRPr="00953992" w:rsidSect="00012E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06A9"/>
    <w:multiLevelType w:val="hybridMultilevel"/>
    <w:tmpl w:val="984E9572"/>
    <w:lvl w:ilvl="0" w:tplc="89562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92"/>
    <w:rsid w:val="00012E9C"/>
    <w:rsid w:val="00316E47"/>
    <w:rsid w:val="00953992"/>
    <w:rsid w:val="00D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B742"/>
  <w15:chartTrackingRefBased/>
  <w15:docId w15:val="{C0D10320-75AD-4F66-89FF-9E7BC84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Wing Public Schools ISD# 256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Grobe</dc:creator>
  <cp:keywords/>
  <dc:description/>
  <cp:lastModifiedBy>Emily Grobe</cp:lastModifiedBy>
  <cp:revision>1</cp:revision>
  <dcterms:created xsi:type="dcterms:W3CDTF">2021-04-14T18:40:00Z</dcterms:created>
  <dcterms:modified xsi:type="dcterms:W3CDTF">2021-04-14T19:07:00Z</dcterms:modified>
</cp:coreProperties>
</file>